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A5" w:rsidRPr="00BB01A5" w:rsidRDefault="00B1106D" w:rsidP="00BB01A5">
      <w:pPr>
        <w:jc w:val="center"/>
        <w:rPr>
          <w:rFonts w:ascii="Algerian" w:hAnsi="Algerian"/>
          <w:b/>
          <w:noProof/>
          <w:color w:val="00B0F0"/>
          <w:sz w:val="72"/>
          <w:szCs w:val="72"/>
          <w:lang w:eastAsia="hr-HR"/>
        </w:rPr>
      </w:pPr>
      <w:r>
        <w:rPr>
          <w:rFonts w:ascii="Algerian" w:hAnsi="Algerian"/>
          <w:b/>
          <w:noProof/>
          <w:color w:val="00B0F0"/>
          <w:sz w:val="72"/>
          <w:szCs w:val="72"/>
          <w:lang w:eastAsia="hr-HR"/>
        </w:rPr>
        <w:t xml:space="preserve">LOVRANSKI </w:t>
      </w:r>
      <w:r w:rsidR="00BB01A5" w:rsidRPr="00BB01A5">
        <w:rPr>
          <w:rFonts w:ascii="Algerian" w:hAnsi="Algerian"/>
          <w:b/>
          <w:noProof/>
          <w:color w:val="00B0F0"/>
          <w:sz w:val="72"/>
          <w:szCs w:val="72"/>
          <w:lang w:eastAsia="hr-HR"/>
        </w:rPr>
        <w:t>DJE</w:t>
      </w:r>
      <w:r w:rsidR="00BB01A5" w:rsidRPr="00BB01A5">
        <w:rPr>
          <w:rFonts w:ascii="Cambria" w:hAnsi="Cambria" w:cs="Cambria"/>
          <w:b/>
          <w:noProof/>
          <w:color w:val="00B0F0"/>
          <w:sz w:val="72"/>
          <w:szCs w:val="72"/>
          <w:lang w:eastAsia="hr-HR"/>
        </w:rPr>
        <w:t>Č</w:t>
      </w:r>
      <w:r w:rsidR="00BB01A5" w:rsidRPr="00BB01A5">
        <w:rPr>
          <w:rFonts w:ascii="Algerian" w:hAnsi="Algerian"/>
          <w:b/>
          <w:noProof/>
          <w:color w:val="00B0F0"/>
          <w:sz w:val="72"/>
          <w:szCs w:val="72"/>
          <w:lang w:eastAsia="hr-HR"/>
        </w:rPr>
        <w:t>JI DAN</w:t>
      </w:r>
    </w:p>
    <w:p w:rsidR="00EE3CE6" w:rsidRDefault="00AA2C35" w:rsidP="00BB01A5">
      <w:pPr>
        <w:rPr>
          <w:rFonts w:ascii="Algerian" w:hAnsi="Algerian"/>
          <w:noProof/>
          <w:color w:val="0000FF"/>
          <w:sz w:val="72"/>
          <w:szCs w:val="72"/>
          <w:lang w:eastAsia="hr-HR"/>
        </w:rPr>
      </w:pPr>
      <w:r>
        <w:rPr>
          <w:noProof/>
          <w:color w:val="0000FF"/>
          <w:lang w:eastAsia="hr-HR"/>
        </w:rPr>
        <w:t xml:space="preserve">                                                           </w:t>
      </w:r>
      <w:r>
        <w:rPr>
          <w:noProof/>
          <w:color w:val="0000FF"/>
          <w:lang w:eastAsia="hr-HR"/>
        </w:rPr>
        <w:drawing>
          <wp:inline distT="0" distB="0" distL="0" distR="0" wp14:anchorId="117B5AB0" wp14:editId="4452CA35">
            <wp:extent cx="1345363" cy="1533525"/>
            <wp:effectExtent l="0" t="0" r="7620" b="0"/>
            <wp:docPr id="1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5777F3A5" wp14:editId="2FCAF7DB">
            <wp:extent cx="2513759" cy="1678068"/>
            <wp:effectExtent l="0" t="0" r="1270" b="0"/>
            <wp:docPr id="2" name="irc_mi" descr="Povezana sli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9" cy="171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46E25773" wp14:editId="7441A812">
            <wp:extent cx="1345363" cy="1533525"/>
            <wp:effectExtent l="0" t="0" r="7620" b="0"/>
            <wp:docPr id="3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C2" w:rsidRPr="00BB01A5" w:rsidRDefault="00EE3CE6" w:rsidP="00EE3CE6">
      <w:pPr>
        <w:jc w:val="center"/>
        <w:rPr>
          <w:rFonts w:ascii="Algerian" w:hAnsi="Algerian"/>
          <w:color w:val="00B0F0"/>
          <w:sz w:val="56"/>
          <w:szCs w:val="56"/>
        </w:rPr>
      </w:pPr>
      <w:r w:rsidRPr="00BB01A5">
        <w:rPr>
          <w:rFonts w:ascii="Algerian" w:hAnsi="Algerian"/>
          <w:color w:val="00B0F0"/>
          <w:sz w:val="56"/>
          <w:szCs w:val="56"/>
        </w:rPr>
        <w:t>Pozivamo djecu i roditelje</w:t>
      </w:r>
    </w:p>
    <w:p w:rsidR="00BB01A5" w:rsidRPr="000D3E44" w:rsidRDefault="00BB01A5" w:rsidP="00BB01A5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0D3E44">
        <w:rPr>
          <w:rFonts w:ascii="Arial" w:hAnsi="Arial" w:cs="Arial"/>
          <w:b/>
          <w:color w:val="00B0F0"/>
          <w:sz w:val="32"/>
          <w:szCs w:val="32"/>
        </w:rPr>
        <w:t xml:space="preserve">NA DRUŽENJE UZ ZABAVNI PROGRAM I RADIONICE </w:t>
      </w:r>
      <w:r w:rsidR="002A416E">
        <w:rPr>
          <w:rFonts w:ascii="Arial" w:hAnsi="Arial" w:cs="Arial"/>
          <w:b/>
          <w:color w:val="00B0F0"/>
          <w:sz w:val="32"/>
          <w:szCs w:val="32"/>
        </w:rPr>
        <w:t xml:space="preserve">U DVORIŠTU </w:t>
      </w:r>
      <w:r w:rsidRPr="000D3E44">
        <w:rPr>
          <w:rFonts w:ascii="Arial" w:hAnsi="Arial" w:cs="Arial"/>
          <w:b/>
          <w:color w:val="00B0F0"/>
          <w:sz w:val="32"/>
          <w:szCs w:val="32"/>
        </w:rPr>
        <w:t xml:space="preserve">VRTIĆA </w:t>
      </w:r>
      <w:r w:rsidR="00A07839">
        <w:rPr>
          <w:rFonts w:ascii="Arial" w:hAnsi="Arial" w:cs="Arial"/>
          <w:b/>
          <w:color w:val="00B0F0"/>
          <w:sz w:val="32"/>
          <w:szCs w:val="32"/>
        </w:rPr>
        <w:t>LOVRAN</w:t>
      </w:r>
    </w:p>
    <w:p w:rsidR="00BB01A5" w:rsidRPr="000D3E44" w:rsidRDefault="00076CD7" w:rsidP="00EE3CE6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SRIJEDA</w:t>
      </w:r>
      <w:r w:rsidR="002A416E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r>
        <w:rPr>
          <w:rFonts w:ascii="Arial" w:hAnsi="Arial" w:cs="Arial"/>
          <w:b/>
          <w:color w:val="00B0F0"/>
          <w:sz w:val="32"/>
          <w:szCs w:val="32"/>
        </w:rPr>
        <w:t>2</w:t>
      </w:r>
      <w:r w:rsidR="005661F7">
        <w:rPr>
          <w:rFonts w:ascii="Arial" w:hAnsi="Arial" w:cs="Arial"/>
          <w:b/>
          <w:color w:val="00B0F0"/>
          <w:sz w:val="32"/>
          <w:szCs w:val="32"/>
        </w:rPr>
        <w:t>8</w:t>
      </w:r>
      <w:bookmarkStart w:id="0" w:name="_GoBack"/>
      <w:bookmarkEnd w:id="0"/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. </w:t>
      </w:r>
      <w:r>
        <w:rPr>
          <w:rFonts w:ascii="Arial" w:hAnsi="Arial" w:cs="Arial"/>
          <w:b/>
          <w:color w:val="00B0F0"/>
          <w:sz w:val="32"/>
          <w:szCs w:val="32"/>
        </w:rPr>
        <w:t>TRAVNJA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 20</w:t>
      </w:r>
      <w:r>
        <w:rPr>
          <w:rFonts w:ascii="Arial" w:hAnsi="Arial" w:cs="Arial"/>
          <w:b/>
          <w:color w:val="00B0F0"/>
          <w:sz w:val="32"/>
          <w:szCs w:val="32"/>
        </w:rPr>
        <w:t>2</w:t>
      </w:r>
      <w:r w:rsidR="00827726">
        <w:rPr>
          <w:rFonts w:ascii="Arial" w:hAnsi="Arial" w:cs="Arial"/>
          <w:b/>
          <w:color w:val="00B0F0"/>
          <w:sz w:val="32"/>
          <w:szCs w:val="32"/>
        </w:rPr>
        <w:t>2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>.</w:t>
      </w:r>
    </w:p>
    <w:p w:rsidR="000D13D9" w:rsidRPr="000D3E44" w:rsidRDefault="000D13D9" w:rsidP="00720D92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0D3E44">
        <w:rPr>
          <w:rFonts w:ascii="Arial" w:hAnsi="Arial" w:cs="Arial"/>
          <w:b/>
          <w:color w:val="00B0F0"/>
          <w:sz w:val="32"/>
          <w:szCs w:val="32"/>
        </w:rPr>
        <w:t>OD 1</w:t>
      </w:r>
      <w:r w:rsidR="00076CD7">
        <w:rPr>
          <w:rFonts w:ascii="Arial" w:hAnsi="Arial" w:cs="Arial"/>
          <w:b/>
          <w:color w:val="00B0F0"/>
          <w:sz w:val="32"/>
          <w:szCs w:val="32"/>
        </w:rPr>
        <w:t>6</w:t>
      </w:r>
      <w:r w:rsidR="00FD1558">
        <w:rPr>
          <w:rFonts w:ascii="Arial" w:hAnsi="Arial" w:cs="Arial"/>
          <w:b/>
          <w:color w:val="00B0F0"/>
          <w:sz w:val="32"/>
          <w:szCs w:val="32"/>
        </w:rPr>
        <w:t>:</w:t>
      </w:r>
      <w:r w:rsidRPr="000D3E44">
        <w:rPr>
          <w:rFonts w:ascii="Arial" w:hAnsi="Arial" w:cs="Arial"/>
          <w:b/>
          <w:color w:val="00B0F0"/>
          <w:sz w:val="32"/>
          <w:szCs w:val="32"/>
        </w:rPr>
        <w:t>00 DO 1</w:t>
      </w:r>
      <w:r w:rsidR="00076CD7">
        <w:rPr>
          <w:rFonts w:ascii="Arial" w:hAnsi="Arial" w:cs="Arial"/>
          <w:b/>
          <w:color w:val="00B0F0"/>
          <w:sz w:val="32"/>
          <w:szCs w:val="32"/>
        </w:rPr>
        <w:t>8</w:t>
      </w:r>
      <w:r w:rsidR="00FD1558">
        <w:rPr>
          <w:rFonts w:ascii="Arial" w:hAnsi="Arial" w:cs="Arial"/>
          <w:b/>
          <w:color w:val="00B0F0"/>
          <w:sz w:val="32"/>
          <w:szCs w:val="32"/>
        </w:rPr>
        <w:t>:</w:t>
      </w:r>
      <w:r w:rsidR="00076CD7">
        <w:rPr>
          <w:rFonts w:ascii="Arial" w:hAnsi="Arial" w:cs="Arial"/>
          <w:b/>
          <w:color w:val="00B0F0"/>
          <w:sz w:val="32"/>
          <w:szCs w:val="32"/>
        </w:rPr>
        <w:t>00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 SATI</w:t>
      </w:r>
    </w:p>
    <w:p w:rsidR="002A416E" w:rsidRDefault="002A416E" w:rsidP="000D13D9">
      <w:pPr>
        <w:rPr>
          <w:rFonts w:ascii="Arial" w:hAnsi="Arial" w:cs="Arial"/>
          <w:b/>
          <w:color w:val="00B0F0"/>
          <w:sz w:val="32"/>
          <w:szCs w:val="32"/>
        </w:rPr>
      </w:pPr>
    </w:p>
    <w:p w:rsidR="000D13D9" w:rsidRPr="002A416E" w:rsidRDefault="000D3E44" w:rsidP="000D13D9">
      <w:pPr>
        <w:rPr>
          <w:rFonts w:ascii="Arial" w:hAnsi="Arial" w:cs="Arial"/>
          <w:b/>
          <w:color w:val="00B0F0"/>
          <w:sz w:val="32"/>
          <w:szCs w:val="32"/>
        </w:rPr>
      </w:pPr>
      <w:r w:rsidRPr="002A416E">
        <w:rPr>
          <w:rFonts w:ascii="Arial" w:hAnsi="Arial" w:cs="Arial"/>
          <w:b/>
          <w:color w:val="00B0F0"/>
          <w:sz w:val="32"/>
          <w:szCs w:val="32"/>
        </w:rPr>
        <w:t>PROGRAM</w:t>
      </w:r>
      <w:r w:rsidR="000D13D9" w:rsidRPr="002A416E">
        <w:rPr>
          <w:rFonts w:ascii="Arial" w:hAnsi="Arial" w:cs="Arial"/>
          <w:b/>
          <w:color w:val="00B0F0"/>
          <w:sz w:val="32"/>
          <w:szCs w:val="32"/>
        </w:rPr>
        <w:t xml:space="preserve"> DOGAĐANJA</w:t>
      </w:r>
      <w:r w:rsidR="00CE1200" w:rsidRPr="002A416E">
        <w:rPr>
          <w:rFonts w:ascii="Arial" w:hAnsi="Arial" w:cs="Arial"/>
          <w:b/>
          <w:color w:val="00B0F0"/>
          <w:sz w:val="32"/>
          <w:szCs w:val="32"/>
        </w:rPr>
        <w:t>:</w:t>
      </w:r>
    </w:p>
    <w:p w:rsidR="00076CD7" w:rsidRDefault="00076CD7" w:rsidP="00076CD7">
      <w:pPr>
        <w:rPr>
          <w:rFonts w:ascii="Arial" w:hAnsi="Arial" w:cs="Arial"/>
          <w:b/>
          <w:i/>
          <w:color w:val="00B0F0"/>
          <w:sz w:val="32"/>
          <w:szCs w:val="32"/>
        </w:rPr>
      </w:pPr>
      <w:r>
        <w:rPr>
          <w:rFonts w:ascii="Arial" w:hAnsi="Arial" w:cs="Arial"/>
          <w:b/>
          <w:i/>
          <w:color w:val="00B0F0"/>
          <w:sz w:val="32"/>
          <w:szCs w:val="32"/>
        </w:rPr>
        <w:t>EDUKATIVNA RADIONICA</w:t>
      </w:r>
    </w:p>
    <w:p w:rsidR="00076CD7" w:rsidRPr="00800E8A" w:rsidRDefault="00076CD7" w:rsidP="00076CD7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B0F0"/>
          <w:sz w:val="28"/>
          <w:szCs w:val="28"/>
        </w:rPr>
      </w:pPr>
      <w:r w:rsidRPr="00800E8A">
        <w:rPr>
          <w:rFonts w:ascii="Arial" w:hAnsi="Arial" w:cs="Arial"/>
          <w:b/>
          <w:color w:val="00B0F0"/>
          <w:sz w:val="28"/>
          <w:szCs w:val="28"/>
        </w:rPr>
        <w:t>RAZMISLI PA KLIKNI IDE U VRTIĆ</w:t>
      </w:r>
    </w:p>
    <w:p w:rsidR="00076CD7" w:rsidRPr="002A416E" w:rsidRDefault="00076CD7" w:rsidP="000D13D9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2A416E" w:rsidRPr="00800E8A" w:rsidRDefault="00076CD7" w:rsidP="000D13D9">
      <w:pPr>
        <w:rPr>
          <w:rFonts w:ascii="Arial" w:hAnsi="Arial" w:cs="Arial"/>
          <w:b/>
          <w:i/>
          <w:color w:val="00B0F0"/>
          <w:sz w:val="32"/>
          <w:szCs w:val="32"/>
        </w:rPr>
      </w:pPr>
      <w:r>
        <w:rPr>
          <w:rFonts w:ascii="Arial" w:hAnsi="Arial" w:cs="Arial"/>
          <w:b/>
          <w:i/>
          <w:color w:val="00B0F0"/>
          <w:sz w:val="32"/>
          <w:szCs w:val="32"/>
        </w:rPr>
        <w:t xml:space="preserve">KREATIVNE RADIONICE </w:t>
      </w:r>
      <w:r w:rsidR="00800E8A">
        <w:rPr>
          <w:rFonts w:ascii="Arial" w:hAnsi="Arial" w:cs="Arial"/>
          <w:b/>
          <w:i/>
          <w:color w:val="00B0F0"/>
          <w:sz w:val="32"/>
          <w:szCs w:val="32"/>
        </w:rPr>
        <w:t>– NA DVORIŠTU VRTIĆA</w:t>
      </w:r>
    </w:p>
    <w:p w:rsidR="00CE1200" w:rsidRDefault="00076CD7" w:rsidP="00076CD7">
      <w:pPr>
        <w:pStyle w:val="ListParagraph"/>
        <w:numPr>
          <w:ilvl w:val="0"/>
          <w:numId w:val="8"/>
        </w:numPr>
        <w:ind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IZRADA LUTKICA – MIRISNIH VREĆICA OD ZAČINSKOG BILJA</w:t>
      </w:r>
    </w:p>
    <w:p w:rsidR="00076CD7" w:rsidRPr="00076CD7" w:rsidRDefault="00076CD7" w:rsidP="00076CD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color w:val="00B0F0"/>
          <w:sz w:val="32"/>
          <w:szCs w:val="32"/>
        </w:rPr>
      </w:pPr>
      <w:r w:rsidRPr="00076CD7">
        <w:rPr>
          <w:rFonts w:ascii="Arial" w:hAnsi="Arial" w:cs="Arial"/>
          <w:b/>
          <w:color w:val="00B0F0"/>
          <w:sz w:val="32"/>
          <w:szCs w:val="32"/>
        </w:rPr>
        <w:t>IZRADA SJETVENIH KUGLICA</w:t>
      </w:r>
    </w:p>
    <w:p w:rsidR="00076CD7" w:rsidRPr="00BC5B5C" w:rsidRDefault="00076CD7" w:rsidP="00076CD7">
      <w:pPr>
        <w:spacing w:line="360" w:lineRule="auto"/>
        <w:rPr>
          <w:rFonts w:ascii="Arial" w:hAnsi="Arial" w:cs="Arial"/>
          <w:color w:val="00B0F0"/>
          <w:sz w:val="32"/>
          <w:szCs w:val="32"/>
        </w:rPr>
      </w:pPr>
      <w:r w:rsidRPr="00076CD7">
        <w:rPr>
          <w:rFonts w:ascii="Arial" w:hAnsi="Arial" w:cs="Arial"/>
          <w:b/>
          <w:i/>
          <w:color w:val="00B0F0"/>
          <w:sz w:val="32"/>
          <w:szCs w:val="32"/>
        </w:rPr>
        <w:t xml:space="preserve"> </w:t>
      </w:r>
      <w:r w:rsidRPr="001965AD">
        <w:rPr>
          <w:rFonts w:ascii="Arial" w:hAnsi="Arial" w:cs="Arial"/>
          <w:b/>
          <w:i/>
          <w:color w:val="00B0F0"/>
          <w:sz w:val="32"/>
          <w:szCs w:val="32"/>
        </w:rPr>
        <w:t>SPORTSKE I TAKMIČARSKE IGRE</w:t>
      </w:r>
      <w:r>
        <w:rPr>
          <w:rFonts w:ascii="Arial" w:hAnsi="Arial" w:cs="Arial"/>
          <w:b/>
          <w:i/>
          <w:color w:val="00B0F0"/>
          <w:sz w:val="32"/>
          <w:szCs w:val="32"/>
        </w:rPr>
        <w:t xml:space="preserve"> </w:t>
      </w:r>
      <w:r w:rsidR="00800E8A">
        <w:rPr>
          <w:rFonts w:ascii="Arial" w:hAnsi="Arial" w:cs="Arial"/>
          <w:b/>
          <w:i/>
          <w:color w:val="00B0F0"/>
          <w:sz w:val="32"/>
          <w:szCs w:val="32"/>
        </w:rPr>
        <w:t>– NA DVORIŠTU VRTIĆA</w:t>
      </w:r>
      <w:r>
        <w:rPr>
          <w:rFonts w:ascii="Arial" w:hAnsi="Arial" w:cs="Arial"/>
          <w:b/>
          <w:i/>
          <w:color w:val="00B0F0"/>
          <w:sz w:val="32"/>
          <w:szCs w:val="32"/>
        </w:rPr>
        <w:t xml:space="preserve"> </w:t>
      </w:r>
    </w:p>
    <w:p w:rsidR="00076CD7" w:rsidRDefault="00800E8A" w:rsidP="00800E8A">
      <w:pPr>
        <w:pStyle w:val="ListParagraph"/>
        <w:numPr>
          <w:ilvl w:val="0"/>
          <w:numId w:val="10"/>
        </w:numPr>
        <w:ind w:left="75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ŠKOLICA</w:t>
      </w:r>
    </w:p>
    <w:p w:rsidR="00800E8A" w:rsidRDefault="00800E8A" w:rsidP="00800E8A">
      <w:pPr>
        <w:pStyle w:val="ListParagraph"/>
        <w:numPr>
          <w:ilvl w:val="0"/>
          <w:numId w:val="10"/>
        </w:numPr>
        <w:ind w:left="75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PRESKAKIVANJE VIJAČE</w:t>
      </w:r>
    </w:p>
    <w:p w:rsidR="00800E8A" w:rsidRDefault="00800E8A" w:rsidP="00800E8A">
      <w:pPr>
        <w:pStyle w:val="ListParagraph"/>
        <w:numPr>
          <w:ilvl w:val="0"/>
          <w:numId w:val="10"/>
        </w:numPr>
        <w:ind w:left="75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PRESKAKIVANJE LASTIKE</w:t>
      </w:r>
    </w:p>
    <w:p w:rsidR="00800E8A" w:rsidRDefault="00800E8A" w:rsidP="00800E8A">
      <w:pPr>
        <w:pStyle w:val="ListParagraph"/>
        <w:numPr>
          <w:ilvl w:val="0"/>
          <w:numId w:val="10"/>
        </w:numPr>
        <w:ind w:left="75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PRENOŠENJE PREDMETA</w:t>
      </w:r>
    </w:p>
    <w:p w:rsidR="00800E8A" w:rsidRDefault="00800E8A" w:rsidP="00800E8A">
      <w:pPr>
        <w:pStyle w:val="ListParagraph"/>
        <w:ind w:left="757" w:right="-1474"/>
        <w:rPr>
          <w:rFonts w:ascii="Arial" w:hAnsi="Arial" w:cs="Arial"/>
          <w:b/>
          <w:color w:val="00B0F0"/>
          <w:sz w:val="32"/>
          <w:szCs w:val="32"/>
        </w:rPr>
      </w:pPr>
    </w:p>
    <w:p w:rsidR="00800E8A" w:rsidRDefault="00800E8A" w:rsidP="00800E8A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MOTORIČKO GLAZBENA IGRA</w:t>
      </w:r>
    </w:p>
    <w:p w:rsidR="00800E8A" w:rsidRDefault="00800E8A" w:rsidP="00800E8A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</w:p>
    <w:p w:rsidR="00800E8A" w:rsidRDefault="00800E8A" w:rsidP="00800E8A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 xml:space="preserve">SENZORNA AKTIVNOST </w:t>
      </w:r>
      <w:r w:rsidR="008F720E">
        <w:rPr>
          <w:rFonts w:ascii="Arial" w:hAnsi="Arial" w:cs="Arial"/>
          <w:b/>
          <w:color w:val="00B0F0"/>
          <w:sz w:val="32"/>
          <w:szCs w:val="32"/>
        </w:rPr>
        <w:t>–</w:t>
      </w:r>
      <w:r>
        <w:rPr>
          <w:rFonts w:ascii="Arial" w:hAnsi="Arial" w:cs="Arial"/>
          <w:b/>
          <w:color w:val="00B0F0"/>
          <w:sz w:val="32"/>
          <w:szCs w:val="32"/>
        </w:rPr>
        <w:t xml:space="preserve"> ČIŠĆ</w:t>
      </w:r>
      <w:r w:rsidR="008F720E">
        <w:rPr>
          <w:rFonts w:ascii="Arial" w:hAnsi="Arial" w:cs="Arial"/>
          <w:b/>
          <w:color w:val="00B0F0"/>
          <w:sz w:val="32"/>
          <w:szCs w:val="32"/>
        </w:rPr>
        <w:t>ENJE OCEANA – na igralištu jasličkih odgojnih skupina</w:t>
      </w:r>
    </w:p>
    <w:p w:rsidR="008F720E" w:rsidRDefault="008F720E" w:rsidP="00800E8A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</w:p>
    <w:p w:rsidR="002A416E" w:rsidRDefault="008F720E" w:rsidP="005A7A64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LIKOVNE AKTIVNOSTI – na igralištu jasličkih odgojnih skupina</w:t>
      </w:r>
    </w:p>
    <w:p w:rsidR="005A7A64" w:rsidRPr="005A7A64" w:rsidRDefault="005A7A64" w:rsidP="005A7A64">
      <w:pPr>
        <w:pStyle w:val="ListParagraph"/>
        <w:ind w:left="227" w:right="-1474"/>
        <w:rPr>
          <w:rFonts w:ascii="Arial" w:hAnsi="Arial" w:cs="Arial"/>
          <w:b/>
          <w:color w:val="00B0F0"/>
          <w:sz w:val="32"/>
          <w:szCs w:val="32"/>
        </w:rPr>
      </w:pPr>
    </w:p>
    <w:p w:rsidR="00EE1905" w:rsidRPr="00EE1905" w:rsidRDefault="00EE1905" w:rsidP="00EE1905">
      <w:pPr>
        <w:jc w:val="center"/>
        <w:rPr>
          <w:sz w:val="56"/>
          <w:szCs w:val="56"/>
        </w:rPr>
      </w:pPr>
      <w:r w:rsidRPr="00EE1905">
        <w:rPr>
          <w:rFonts w:ascii="Algerian" w:hAnsi="Algerian"/>
          <w:color w:val="00B0F0"/>
          <w:sz w:val="56"/>
          <w:szCs w:val="56"/>
        </w:rPr>
        <w:t>radujemo se vašem dolasku</w:t>
      </w:r>
    </w:p>
    <w:p w:rsidR="00EE1905" w:rsidRPr="000D3E44" w:rsidRDefault="00722FBB">
      <w:pPr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 xml:space="preserve">                                </w:t>
      </w:r>
      <w:r>
        <w:rPr>
          <w:noProof/>
          <w:color w:val="0000FF"/>
          <w:lang w:eastAsia="hr-HR"/>
        </w:rPr>
        <w:drawing>
          <wp:inline distT="0" distB="0" distL="0" distR="0" wp14:anchorId="5618D985" wp14:editId="125DA5B3">
            <wp:extent cx="1345363" cy="1533525"/>
            <wp:effectExtent l="0" t="0" r="7620" b="0"/>
            <wp:docPr id="7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2F1F2470" wp14:editId="58C5A2BF">
            <wp:extent cx="2513759" cy="1678068"/>
            <wp:effectExtent l="0" t="0" r="1270" b="0"/>
            <wp:docPr id="10" name="irc_mi" descr="Povezana sli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9" cy="171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283764A1" wp14:editId="701C40D6">
            <wp:extent cx="1345363" cy="1533525"/>
            <wp:effectExtent l="0" t="0" r="7620" b="0"/>
            <wp:docPr id="4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C2" w:rsidRDefault="00085343">
      <w:r>
        <w:rPr>
          <w:noProof/>
          <w:color w:val="0000FF"/>
          <w:lang w:eastAsia="hr-HR"/>
        </w:rPr>
        <w:t xml:space="preserve">       </w:t>
      </w:r>
      <w:r w:rsidR="00AA2C35">
        <w:rPr>
          <w:noProof/>
          <w:color w:val="0000FF"/>
          <w:lang w:eastAsia="hr-HR"/>
        </w:rPr>
        <w:t xml:space="preserve">          </w:t>
      </w:r>
      <w:r w:rsidR="00EE1905">
        <w:rPr>
          <w:noProof/>
          <w:color w:val="0000FF"/>
          <w:lang w:eastAsia="hr-HR"/>
        </w:rPr>
        <w:t xml:space="preserve">                               </w:t>
      </w:r>
      <w:r w:rsidR="00AA2C35">
        <w:rPr>
          <w:noProof/>
          <w:color w:val="0000FF"/>
          <w:lang w:eastAsia="hr-HR"/>
        </w:rPr>
        <w:t xml:space="preserve">   </w:t>
      </w:r>
      <w:r>
        <w:rPr>
          <w:noProof/>
          <w:color w:val="0000FF"/>
          <w:lang w:eastAsia="hr-HR"/>
        </w:rPr>
        <w:t xml:space="preserve">         </w:t>
      </w:r>
      <w:r w:rsidR="000F3BC2">
        <w:rPr>
          <w:noProof/>
          <w:color w:val="0000FF"/>
          <w:lang w:eastAsia="hr-HR"/>
        </w:rPr>
        <w:t xml:space="preserve">          </w:t>
      </w:r>
    </w:p>
    <w:p w:rsidR="00AA2C35" w:rsidRDefault="00AA2C35">
      <w:pPr>
        <w:rPr>
          <w:color w:val="00B0F0"/>
        </w:rPr>
      </w:pPr>
      <w:r>
        <w:rPr>
          <w:color w:val="00B0F0"/>
        </w:rPr>
        <w:t xml:space="preserve">                                                                                      </w:t>
      </w:r>
      <w:r w:rsidRPr="00720D92">
        <w:rPr>
          <w:color w:val="00B0F0"/>
        </w:rPr>
        <w:t xml:space="preserve"> </w:t>
      </w:r>
    </w:p>
    <w:sectPr w:rsidR="00AA2C35" w:rsidSect="0008534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E7E"/>
    <w:multiLevelType w:val="hybridMultilevel"/>
    <w:tmpl w:val="1ABCFBF0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7D0EA0"/>
    <w:multiLevelType w:val="hybridMultilevel"/>
    <w:tmpl w:val="8F146D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57B"/>
    <w:multiLevelType w:val="hybridMultilevel"/>
    <w:tmpl w:val="B3F08E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E3546"/>
    <w:multiLevelType w:val="hybridMultilevel"/>
    <w:tmpl w:val="DC3CA86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1E412D"/>
    <w:multiLevelType w:val="hybridMultilevel"/>
    <w:tmpl w:val="47564500"/>
    <w:lvl w:ilvl="0" w:tplc="041A000F">
      <w:start w:val="1"/>
      <w:numFmt w:val="decimal"/>
      <w:lvlText w:val="%1."/>
      <w:lvlJc w:val="left"/>
      <w:pPr>
        <w:ind w:left="1760" w:hanging="360"/>
      </w:pPr>
    </w:lvl>
    <w:lvl w:ilvl="1" w:tplc="041A0019" w:tentative="1">
      <w:start w:val="1"/>
      <w:numFmt w:val="lowerLetter"/>
      <w:lvlText w:val="%2."/>
      <w:lvlJc w:val="left"/>
      <w:pPr>
        <w:ind w:left="2480" w:hanging="360"/>
      </w:pPr>
    </w:lvl>
    <w:lvl w:ilvl="2" w:tplc="041A001B" w:tentative="1">
      <w:start w:val="1"/>
      <w:numFmt w:val="lowerRoman"/>
      <w:lvlText w:val="%3."/>
      <w:lvlJc w:val="right"/>
      <w:pPr>
        <w:ind w:left="3200" w:hanging="180"/>
      </w:pPr>
    </w:lvl>
    <w:lvl w:ilvl="3" w:tplc="041A000F" w:tentative="1">
      <w:start w:val="1"/>
      <w:numFmt w:val="decimal"/>
      <w:lvlText w:val="%4."/>
      <w:lvlJc w:val="left"/>
      <w:pPr>
        <w:ind w:left="3920" w:hanging="360"/>
      </w:pPr>
    </w:lvl>
    <w:lvl w:ilvl="4" w:tplc="041A0019" w:tentative="1">
      <w:start w:val="1"/>
      <w:numFmt w:val="lowerLetter"/>
      <w:lvlText w:val="%5."/>
      <w:lvlJc w:val="left"/>
      <w:pPr>
        <w:ind w:left="4640" w:hanging="360"/>
      </w:pPr>
    </w:lvl>
    <w:lvl w:ilvl="5" w:tplc="041A001B" w:tentative="1">
      <w:start w:val="1"/>
      <w:numFmt w:val="lowerRoman"/>
      <w:lvlText w:val="%6."/>
      <w:lvlJc w:val="right"/>
      <w:pPr>
        <w:ind w:left="5360" w:hanging="180"/>
      </w:pPr>
    </w:lvl>
    <w:lvl w:ilvl="6" w:tplc="041A000F" w:tentative="1">
      <w:start w:val="1"/>
      <w:numFmt w:val="decimal"/>
      <w:lvlText w:val="%7."/>
      <w:lvlJc w:val="left"/>
      <w:pPr>
        <w:ind w:left="6080" w:hanging="360"/>
      </w:pPr>
    </w:lvl>
    <w:lvl w:ilvl="7" w:tplc="041A0019" w:tentative="1">
      <w:start w:val="1"/>
      <w:numFmt w:val="lowerLetter"/>
      <w:lvlText w:val="%8."/>
      <w:lvlJc w:val="left"/>
      <w:pPr>
        <w:ind w:left="6800" w:hanging="360"/>
      </w:pPr>
    </w:lvl>
    <w:lvl w:ilvl="8" w:tplc="041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475E13AD"/>
    <w:multiLevelType w:val="hybridMultilevel"/>
    <w:tmpl w:val="0896C2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B70B9"/>
    <w:multiLevelType w:val="hybridMultilevel"/>
    <w:tmpl w:val="841CA3FE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AB17BF"/>
    <w:multiLevelType w:val="hybridMultilevel"/>
    <w:tmpl w:val="3DF8A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D4713"/>
    <w:multiLevelType w:val="hybridMultilevel"/>
    <w:tmpl w:val="F3C0BF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56684"/>
    <w:multiLevelType w:val="hybridMultilevel"/>
    <w:tmpl w:val="22D6B54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C2"/>
    <w:rsid w:val="00040E5A"/>
    <w:rsid w:val="00076CD7"/>
    <w:rsid w:val="00085343"/>
    <w:rsid w:val="000D13D9"/>
    <w:rsid w:val="000D3E44"/>
    <w:rsid w:val="000F3BC2"/>
    <w:rsid w:val="001129C4"/>
    <w:rsid w:val="0011317D"/>
    <w:rsid w:val="002708EC"/>
    <w:rsid w:val="00286E6F"/>
    <w:rsid w:val="002A416E"/>
    <w:rsid w:val="00365C63"/>
    <w:rsid w:val="003D22A4"/>
    <w:rsid w:val="005619B4"/>
    <w:rsid w:val="005661F7"/>
    <w:rsid w:val="005A7A64"/>
    <w:rsid w:val="00720D92"/>
    <w:rsid w:val="00722FBB"/>
    <w:rsid w:val="007E2FDE"/>
    <w:rsid w:val="00800E8A"/>
    <w:rsid w:val="00827726"/>
    <w:rsid w:val="008F720E"/>
    <w:rsid w:val="00966D9C"/>
    <w:rsid w:val="00A07839"/>
    <w:rsid w:val="00AA2C35"/>
    <w:rsid w:val="00B1106D"/>
    <w:rsid w:val="00BB01A5"/>
    <w:rsid w:val="00BD221D"/>
    <w:rsid w:val="00CE1200"/>
    <w:rsid w:val="00D1218D"/>
    <w:rsid w:val="00D12F98"/>
    <w:rsid w:val="00DA0337"/>
    <w:rsid w:val="00EE1905"/>
    <w:rsid w:val="00EE3CE6"/>
    <w:rsid w:val="00F87D71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6F7"/>
  <w15:chartTrackingRefBased/>
  <w15:docId w15:val="{3E2B6529-B5E0-4C6F-9B9C-99A19FBC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gy5_rkr_TAhXHbhQKHc8PA80QjRwIBw&amp;url=http://zelenaucionica.com/sta-otkrivaju-prvi-crtezi/&amp;psig=AFQjCNGZSoZQWtCC7t9S1y_RyGySBXHUNw&amp;ust=14931937206950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iovc2nkr_TAhUCbxQKHY6BBu4QjRwIBw&amp;url=http://www.roditelji.hr/vrtic/sto-nam-govori-djetetov-crtez/&amp;psig=AFQjCNGZSoZQWtCC7t9S1y_RyGySBXHUNw&amp;ust=14931937206950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53BB-CBF5-43AC-B3F9-9BED6849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Gorana</cp:lastModifiedBy>
  <cp:revision>9</cp:revision>
  <cp:lastPrinted>2017-04-28T07:08:00Z</cp:lastPrinted>
  <dcterms:created xsi:type="dcterms:W3CDTF">2022-04-19T09:47:00Z</dcterms:created>
  <dcterms:modified xsi:type="dcterms:W3CDTF">2022-04-26T12:23:00Z</dcterms:modified>
</cp:coreProperties>
</file>